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vertAnchor="page" w:horzAnchor="page" w:tblpXSpec="right" w:tblpY="1"/>
        <w:tblW w:w="1202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4265"/>
      </w:tblGrid>
      <w:tr w:rsidR="008A697F" w14:paraId="73BAE9DE" w14:textId="77777777" w:rsidTr="008A697F">
        <w:trPr>
          <w:trHeight w:val="740"/>
          <w:jc w:val="right"/>
        </w:trPr>
        <w:tc>
          <w:tcPr>
            <w:tcW w:w="7763" w:type="dxa"/>
          </w:tcPr>
          <w:p w14:paraId="261ED6D4" w14:textId="653D4F51" w:rsidR="00F53B25" w:rsidRDefault="00F53B25" w:rsidP="008A697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265" w:type="dxa"/>
          </w:tcPr>
          <w:p w14:paraId="08244D6C" w14:textId="6DA195E6" w:rsidR="00F53B25" w:rsidRDefault="00F53B25" w:rsidP="008A697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ro-RO"/>
              </w:rPr>
            </w:pPr>
            <w:r w:rsidRPr="00F53B25">
              <w:rPr>
                <w:rFonts w:cstheme="minorHAnsi"/>
                <w:b/>
                <w:bCs/>
                <w:sz w:val="24"/>
                <w:szCs w:val="24"/>
                <w:lang w:val="en-US"/>
              </w:rPr>
              <w:drawing>
                <wp:inline distT="0" distB="0" distL="0" distR="0" wp14:anchorId="6B0088F2" wp14:editId="3DC112A3">
                  <wp:extent cx="993543" cy="774700"/>
                  <wp:effectExtent l="0" t="0" r="0" b="0"/>
                  <wp:docPr id="17" name="Picture 3" descr="Screen Shot 2022-06-09 at 15.45.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creen Shot 2022-06-09 at 15.45.26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885" cy="774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8C6CED" w14:textId="44C13971" w:rsidR="00B40D02" w:rsidRDefault="0082610E" w:rsidP="004249F4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ro-RO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9D976" wp14:editId="021CFB29">
                <wp:simplePos x="0" y="0"/>
                <wp:positionH relativeFrom="column">
                  <wp:posOffset>5007610</wp:posOffset>
                </wp:positionH>
                <wp:positionV relativeFrom="paragraph">
                  <wp:posOffset>-838200</wp:posOffset>
                </wp:positionV>
                <wp:extent cx="24003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C79E7" w14:textId="76FDB0D7" w:rsidR="008A697F" w:rsidRDefault="008A697F" w:rsidP="00F53B25">
                            <w:pPr>
                              <w:ind w:left="6480"/>
                            </w:pPr>
                            <w:r w:rsidRPr="00B140A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7D761772" wp14:editId="366E6D9F">
                                  <wp:extent cx="1257300" cy="582187"/>
                                  <wp:effectExtent l="0" t="0" r="0" b="2540"/>
                                  <wp:docPr id="26" name="Picture 1" descr="C:\Documents and Settings\mdbpsrmc\My Documents\presentations\uni logos\Logo_download\Logo_download\Tab_logo\White backgrounds\TAB_col_white_background.jpg">
                                    <a:extLst xmlns:a="http://schemas.openxmlformats.org/drawingml/2006/main">
                                      <a:ext uri="{FF2B5EF4-FFF2-40B4-BE49-F238E27FC236}">
                                        <a16:creationId xmlns:p="http://schemas.openxmlformats.org/presentationml/2006/main" xmlns="" xmlns:a16="http://schemas.microsoft.com/office/drawing/2014/main" xmlns:lc="http://schemas.openxmlformats.org/drawingml/2006/lockedCanvas" id="{A86F1C16-6565-4F1E-A1D3-3B3213D819EC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" descr="C:\Documents and Settings\mdbpsrmc\My Documents\presentations\uni logos\Logo_download\Logo_download\Tab_logo\White backgrounds\TAB_col_white_background.jpg">
                                            <a:extLst>
                                              <a:ext uri="{FF2B5EF4-FFF2-40B4-BE49-F238E27FC236}">
                                                <a16:creationId xmlns:p="http://schemas.openxmlformats.org/presentationml/2006/main" xmlns="" xmlns:a16="http://schemas.microsoft.com/office/drawing/2014/main" xmlns:lc="http://schemas.openxmlformats.org/drawingml/2006/lockedCanvas" id="{A86F1C16-6565-4F1E-A1D3-3B3213D819EC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708" cy="582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0D02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9D3F5F1" wp14:editId="42F974AC">
                                  <wp:extent cx="794749" cy="635000"/>
                                  <wp:effectExtent l="0" t="0" r="0" b="0"/>
                                  <wp:docPr id="27" name="Picture 27" descr="Screen Shot 2022-06-09 at 15.45.2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 descr="Screen Shot 2022-06-09 at 15.45.26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4749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xtLst>
                                            <a:ext uri="{FAA26D3D-D897-4be2-8F04-BA451C77F1D7}">
                                              <ma14:placeholderFlag xmlns:ma14="http://schemas.microsoft.com/office/mac/drawingml/2011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3pt;margin-top:-65.95pt;width:189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rAoM0CAAAO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" filled="f" stroked="f">
                <v:textbox>
                  <w:txbxContent>
                    <w:p w14:paraId="7B9C79E7" w14:textId="76FDB0D7" w:rsidR="008A697F" w:rsidRDefault="008A697F" w:rsidP="00F53B25">
                      <w:pPr>
                        <w:ind w:left="6480"/>
                      </w:pPr>
                      <w:r w:rsidRPr="00B140A1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7D761772" wp14:editId="366E6D9F">
                            <wp:extent cx="1257300" cy="582187"/>
                            <wp:effectExtent l="0" t="0" r="0" b="2540"/>
                            <wp:docPr id="26" name="Picture 1" descr="C:\Documents and Settings\mdbpsrmc\My Documents\presentations\uni logos\Logo_download\Logo_download\Tab_logo\White backgrounds\TAB_col_white_background.jpg">
                              <a:extLst xmlns:a="http://schemas.openxmlformats.org/drawingml/2006/main">
                                <a:ext uri="{FF2B5EF4-FFF2-40B4-BE49-F238E27FC236}">
                                  <a16:creationId xmlns:p="http://schemas.openxmlformats.org/presentationml/2006/main" xmlns="" xmlns:a16="http://schemas.microsoft.com/office/drawing/2014/main" xmlns:lc="http://schemas.openxmlformats.org/drawingml/2006/lockedCanvas" id="{A86F1C16-6565-4F1E-A1D3-3B3213D819EC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" descr="C:\Documents and Settings\mdbpsrmc\My Documents\presentations\uni logos\Logo_download\Logo_download\Tab_logo\White backgrounds\TAB_col_white_background.jpg">
                                      <a:extLst>
                                        <a:ext uri="{FF2B5EF4-FFF2-40B4-BE49-F238E27FC236}">
                                          <a16:creationId xmlns:p="http://schemas.openxmlformats.org/presentationml/2006/main" xmlns="" xmlns:a16="http://schemas.microsoft.com/office/drawing/2014/main" xmlns:lc="http://schemas.openxmlformats.org/drawingml/2006/lockedCanvas" id="{A86F1C16-6565-4F1E-A1D3-3B3213D819EC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708" cy="582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0D02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9D3F5F1" wp14:editId="42F974AC">
                            <wp:extent cx="794749" cy="635000"/>
                            <wp:effectExtent l="0" t="0" r="0" b="0"/>
                            <wp:docPr id="27" name="Picture 27" descr="Screen Shot 2022-06-09 at 15.45.2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 descr="Screen Shot 2022-06-09 at 15.45.26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4749" cy="635000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FAA26D3D-D897-4be2-8F04-BA451C77F1D7}">
                                        <ma14:placeholderFlag xmlns:ma14="http://schemas.microsoft.com/office/mac/drawingml/2011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0DA0" w:rsidRPr="00F53B25">
        <w:rPr>
          <w:rFonts w:cstheme="minorHAnsi"/>
          <w:b/>
          <w:bCs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6BFB39D0" wp14:editId="43C575CC">
            <wp:simplePos x="0" y="0"/>
            <wp:positionH relativeFrom="column">
              <wp:posOffset>-908050</wp:posOffset>
            </wp:positionH>
            <wp:positionV relativeFrom="paragraph">
              <wp:posOffset>-907415</wp:posOffset>
            </wp:positionV>
            <wp:extent cx="1866900" cy="766445"/>
            <wp:effectExtent l="0" t="0" r="12700" b="0"/>
            <wp:wrapNone/>
            <wp:docPr id="23" name="Picture 1" descr="C:\Documents and Settings\mdbpsrmc\My Documents\presentations\uni logos\Logo_download\Logo_download\Tab_logo\White backgrounds\TAB_col_white_background.jpg">
              <a:extLst xmlns:a="http://schemas.openxmlformats.org/drawingml/2006/main">
                <a:ext uri="{FF2B5EF4-FFF2-40B4-BE49-F238E27FC236}">
                  <a16:creationId xmlns:p="http://schemas.openxmlformats.org/presentationml/2006/main" xmlns="" xmlns:a16="http://schemas.microsoft.com/office/drawing/2014/main" xmlns:lc="http://schemas.openxmlformats.org/drawingml/2006/lockedCanvas" id="{A86F1C16-6565-4F1E-A1D3-3B3213D819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" descr="C:\Documents and Settings\mdbpsrmc\My Documents\presentations\uni logos\Logo_download\Logo_download\Tab_logo\White backgrounds\TAB_col_white_background.jpg">
                      <a:extLst>
                        <a:ext uri="{FF2B5EF4-FFF2-40B4-BE49-F238E27FC236}">
                          <a16:creationId xmlns:p="http://schemas.openxmlformats.org/presentationml/2006/main" xmlns="" xmlns:a16="http://schemas.microsoft.com/office/drawing/2014/main" xmlns:lc="http://schemas.openxmlformats.org/drawingml/2006/lockedCanvas" id="{A86F1C16-6565-4F1E-A1D3-3B3213D819E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27324" w14:textId="61A4D168" w:rsidR="00C23037" w:rsidRPr="004249F4" w:rsidRDefault="00C23037" w:rsidP="004249F4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ro-RO"/>
        </w:rPr>
      </w:pPr>
      <w:r w:rsidRPr="00C00198">
        <w:rPr>
          <w:rFonts w:cstheme="minorHAnsi"/>
          <w:b/>
          <w:bCs/>
          <w:sz w:val="24"/>
          <w:szCs w:val="24"/>
          <w:lang w:val="ro-RO"/>
        </w:rPr>
        <w:t xml:space="preserve">INFORMAȚII PENTRU ADULȚI CARE AU GRIJĂ DE UN COPIL SAU COPII CARE </w:t>
      </w:r>
      <w:r w:rsidR="00C00198">
        <w:rPr>
          <w:rFonts w:cstheme="minorHAnsi"/>
          <w:b/>
          <w:bCs/>
          <w:sz w:val="24"/>
          <w:szCs w:val="24"/>
          <w:lang w:val="ro-RO"/>
        </w:rPr>
        <w:t>TREC PRIN</w:t>
      </w:r>
      <w:r w:rsidRPr="00C00198">
        <w:rPr>
          <w:rFonts w:cstheme="minorHAnsi"/>
          <w:b/>
          <w:bCs/>
          <w:sz w:val="24"/>
          <w:szCs w:val="24"/>
          <w:lang w:val="ro-RO"/>
        </w:rPr>
        <w:t xml:space="preserve"> </w:t>
      </w:r>
      <w:r w:rsidR="00C00198">
        <w:rPr>
          <w:rFonts w:cstheme="minorHAnsi"/>
          <w:b/>
          <w:bCs/>
          <w:sz w:val="24"/>
          <w:szCs w:val="24"/>
          <w:lang w:val="ro-RO"/>
        </w:rPr>
        <w:t xml:space="preserve">EXPERIENȚE DE </w:t>
      </w:r>
      <w:r w:rsidRPr="00C00198">
        <w:rPr>
          <w:rFonts w:cstheme="minorHAnsi"/>
          <w:b/>
          <w:bCs/>
          <w:sz w:val="24"/>
          <w:szCs w:val="24"/>
          <w:lang w:val="ro-RO"/>
        </w:rPr>
        <w:t>CONFLICT ȘI STRĂMUTARE</w:t>
      </w:r>
    </w:p>
    <w:p w14:paraId="621A62E4" w14:textId="7EDDE3AF" w:rsidR="00C23037" w:rsidRPr="00017469" w:rsidRDefault="00C23037" w:rsidP="00C00198">
      <w:pPr>
        <w:spacing w:line="240" w:lineRule="auto"/>
        <w:rPr>
          <w:rFonts w:cstheme="minorHAnsi"/>
          <w:b/>
          <w:bCs/>
          <w:lang w:val="ro-RO"/>
        </w:rPr>
      </w:pPr>
      <w:r w:rsidRPr="00017469">
        <w:rPr>
          <w:rFonts w:cstheme="minorHAnsi"/>
          <w:b/>
          <w:bCs/>
          <w:lang w:val="ro-RO"/>
        </w:rPr>
        <w:t>DESPRE TINE</w:t>
      </w:r>
    </w:p>
    <w:p w14:paraId="21749EF2" w14:textId="32D97DD2" w:rsidR="00C23037" w:rsidRPr="00017469" w:rsidRDefault="00C23037" w:rsidP="00C00198">
      <w:pPr>
        <w:spacing w:line="240" w:lineRule="auto"/>
        <w:rPr>
          <w:rFonts w:cstheme="minorHAnsi"/>
          <w:b/>
          <w:bCs/>
          <w:lang w:val="ro-RO"/>
        </w:rPr>
      </w:pPr>
      <w:r w:rsidRPr="00017469">
        <w:rPr>
          <w:rFonts w:cstheme="minorHAnsi"/>
          <w:b/>
          <w:bCs/>
          <w:lang w:val="ro-RO"/>
        </w:rPr>
        <w:t xml:space="preserve">Ce </w:t>
      </w:r>
      <w:r w:rsidR="000B0B5E" w:rsidRPr="00017469">
        <w:rPr>
          <w:rFonts w:cstheme="minorHAnsi"/>
          <w:b/>
          <w:bCs/>
          <w:lang w:val="ro-RO"/>
        </w:rPr>
        <w:t>este posibil</w:t>
      </w:r>
      <w:r w:rsidRPr="00017469">
        <w:rPr>
          <w:rFonts w:cstheme="minorHAnsi"/>
          <w:b/>
          <w:bCs/>
          <w:lang w:val="ro-RO"/>
        </w:rPr>
        <w:t xml:space="preserve"> să </w:t>
      </w:r>
      <w:r w:rsidR="004749C4" w:rsidRPr="00017469">
        <w:rPr>
          <w:rFonts w:cstheme="minorHAnsi"/>
          <w:b/>
          <w:bCs/>
          <w:lang w:val="ro-RO"/>
        </w:rPr>
        <w:t>simți</w:t>
      </w:r>
      <w:r w:rsidRPr="00017469">
        <w:rPr>
          <w:rFonts w:cstheme="minorHAnsi"/>
          <w:b/>
          <w:bCs/>
          <w:lang w:val="ro-RO"/>
        </w:rPr>
        <w:t>?</w:t>
      </w:r>
    </w:p>
    <w:p w14:paraId="3153D2B9" w14:textId="7F806541" w:rsidR="00C23037" w:rsidRPr="00017469" w:rsidRDefault="00C23037" w:rsidP="00C001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lang w:val="ro-RO"/>
        </w:rPr>
      </w:pPr>
      <w:r w:rsidRPr="00017469">
        <w:rPr>
          <w:rFonts w:cstheme="minorHAnsi"/>
          <w:lang w:val="ro-RO"/>
        </w:rPr>
        <w:t>S-ar putea să devii mai iritat</w:t>
      </w:r>
      <w:r w:rsidR="00F601BD" w:rsidRPr="00017469">
        <w:rPr>
          <w:rFonts w:cstheme="minorHAnsi"/>
          <w:lang w:val="ro-RO"/>
        </w:rPr>
        <w:t>/ă</w:t>
      </w:r>
      <w:r w:rsidRPr="00017469">
        <w:rPr>
          <w:rFonts w:cstheme="minorHAnsi"/>
          <w:lang w:val="ro-RO"/>
        </w:rPr>
        <w:t xml:space="preserve"> decât de obicei, iar starea </w:t>
      </w:r>
      <w:r w:rsidR="007B5B18" w:rsidRPr="00017469">
        <w:rPr>
          <w:rFonts w:cstheme="minorHAnsi"/>
          <w:lang w:val="ro-RO"/>
        </w:rPr>
        <w:t xml:space="preserve">ta </w:t>
      </w:r>
      <w:r w:rsidRPr="00017469">
        <w:rPr>
          <w:rFonts w:cstheme="minorHAnsi"/>
          <w:lang w:val="ro-RO"/>
        </w:rPr>
        <w:t xml:space="preserve">sufletească </w:t>
      </w:r>
      <w:r w:rsidR="00A0175C" w:rsidRPr="00017469">
        <w:rPr>
          <w:rFonts w:cstheme="minorHAnsi"/>
          <w:lang w:val="ro-RO"/>
        </w:rPr>
        <w:t>ar putea să oscileze dramatic. Poți fi în mod special anxios</w:t>
      </w:r>
      <w:r w:rsidR="00F601BD" w:rsidRPr="00017469">
        <w:rPr>
          <w:rFonts w:cstheme="minorHAnsi"/>
          <w:lang w:val="ro-RO"/>
        </w:rPr>
        <w:t>/oasă</w:t>
      </w:r>
      <w:r w:rsidR="00A0175C" w:rsidRPr="00017469">
        <w:rPr>
          <w:rFonts w:cstheme="minorHAnsi"/>
          <w:lang w:val="ro-RO"/>
        </w:rPr>
        <w:t>, neliniștit</w:t>
      </w:r>
      <w:r w:rsidR="00F601BD" w:rsidRPr="00017469">
        <w:rPr>
          <w:rFonts w:cstheme="minorHAnsi"/>
          <w:lang w:val="ro-RO"/>
        </w:rPr>
        <w:t>/ă</w:t>
      </w:r>
      <w:r w:rsidR="00A0175C" w:rsidRPr="00017469">
        <w:rPr>
          <w:rFonts w:cstheme="minorHAnsi"/>
          <w:lang w:val="ro-RO"/>
        </w:rPr>
        <w:t xml:space="preserve"> și depresiv</w:t>
      </w:r>
      <w:r w:rsidR="00F601BD" w:rsidRPr="00017469">
        <w:rPr>
          <w:rFonts w:cstheme="minorHAnsi"/>
          <w:lang w:val="ro-RO"/>
        </w:rPr>
        <w:t>/ă</w:t>
      </w:r>
      <w:r w:rsidR="00A0175C" w:rsidRPr="00017469">
        <w:rPr>
          <w:rFonts w:cstheme="minorHAnsi"/>
          <w:lang w:val="ro-RO"/>
        </w:rPr>
        <w:t>.</w:t>
      </w:r>
    </w:p>
    <w:p w14:paraId="4B35D084" w14:textId="67CF47B6" w:rsidR="00A0175C" w:rsidRPr="00017469" w:rsidRDefault="00A0175C" w:rsidP="00C001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lang w:val="ro-RO"/>
        </w:rPr>
      </w:pPr>
      <w:r w:rsidRPr="00017469">
        <w:rPr>
          <w:rFonts w:cstheme="minorHAnsi"/>
          <w:lang w:val="ro-RO"/>
        </w:rPr>
        <w:t>S-ar putea ca memoria experiențelor tale să revină în mod repetat și intens. Aceste secvențe retrospective pot conduce la reacții fizice precum bătăi rapide ale inimii sau transpirație.</w:t>
      </w:r>
    </w:p>
    <w:p w14:paraId="15FF09D4" w14:textId="131F6236" w:rsidR="00A0175C" w:rsidRPr="00017469" w:rsidRDefault="00A0175C" w:rsidP="00C001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lang w:val="ro-RO"/>
        </w:rPr>
      </w:pPr>
      <w:r w:rsidRPr="00017469">
        <w:rPr>
          <w:rFonts w:cstheme="minorHAnsi"/>
          <w:lang w:val="ro-RO"/>
        </w:rPr>
        <w:t>S-ar putea să î</w:t>
      </w:r>
      <w:r w:rsidR="00E033AC" w:rsidRPr="00017469">
        <w:rPr>
          <w:rFonts w:cstheme="minorHAnsi"/>
          <w:lang w:val="ro-RO"/>
        </w:rPr>
        <w:t>ți</w:t>
      </w:r>
      <w:r w:rsidRPr="00017469">
        <w:rPr>
          <w:rFonts w:cstheme="minorHAnsi"/>
          <w:lang w:val="ro-RO"/>
        </w:rPr>
        <w:t xml:space="preserve"> fie dificil să te concentrezi sau să iei decizii, sau să devii mult mai ușor confuz</w:t>
      </w:r>
      <w:r w:rsidR="00F601BD" w:rsidRPr="00017469">
        <w:rPr>
          <w:rFonts w:cstheme="minorHAnsi"/>
          <w:lang w:val="ro-RO"/>
        </w:rPr>
        <w:t>/ă</w:t>
      </w:r>
      <w:r w:rsidRPr="00017469">
        <w:rPr>
          <w:rFonts w:cstheme="minorHAnsi"/>
          <w:lang w:val="ro-RO"/>
        </w:rPr>
        <w:t>.</w:t>
      </w:r>
      <w:r w:rsidR="00E033AC" w:rsidRPr="00017469">
        <w:rPr>
          <w:rFonts w:cstheme="minorHAnsi"/>
          <w:lang w:val="ro-RO"/>
        </w:rPr>
        <w:t xml:space="preserve"> Somnul și programul meselor ar putea de asemenea să fie perturbate.</w:t>
      </w:r>
    </w:p>
    <w:p w14:paraId="2FB307E8" w14:textId="6DB26F46" w:rsidR="00A0175C" w:rsidRPr="00017469" w:rsidRDefault="00E033AC" w:rsidP="00C00198">
      <w:pPr>
        <w:spacing w:line="240" w:lineRule="auto"/>
        <w:rPr>
          <w:rFonts w:cstheme="minorHAnsi"/>
          <w:lang w:val="ro-RO"/>
        </w:rPr>
      </w:pPr>
      <w:r w:rsidRPr="00017469">
        <w:rPr>
          <w:rFonts w:cstheme="minorHAnsi"/>
          <w:lang w:val="ro-RO"/>
        </w:rPr>
        <w:t>Toate acestea ar putea afecta modul în care relaționezi cu copilul sau copiii pe care îi ai în grijă.</w:t>
      </w:r>
    </w:p>
    <w:p w14:paraId="37D7C05E" w14:textId="588044AE" w:rsidR="00E033AC" w:rsidRPr="00017469" w:rsidRDefault="00E033AC" w:rsidP="00C00198">
      <w:pPr>
        <w:spacing w:line="240" w:lineRule="auto"/>
        <w:rPr>
          <w:rFonts w:cstheme="minorHAnsi"/>
          <w:b/>
          <w:bCs/>
          <w:lang w:val="ro-RO"/>
        </w:rPr>
      </w:pPr>
      <w:r w:rsidRPr="00017469">
        <w:rPr>
          <w:rFonts w:cstheme="minorHAnsi"/>
          <w:b/>
          <w:bCs/>
          <w:lang w:val="ro-RO"/>
        </w:rPr>
        <w:t>Ce poți face pentru a te ajuta pe tine?</w:t>
      </w:r>
    </w:p>
    <w:p w14:paraId="4BD79D01" w14:textId="462E3618" w:rsidR="00E033AC" w:rsidRPr="00017469" w:rsidRDefault="00E033AC" w:rsidP="00C001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lang w:val="ro-RO"/>
        </w:rPr>
      </w:pPr>
      <w:r w:rsidRPr="00017469">
        <w:rPr>
          <w:rFonts w:cstheme="minorHAnsi"/>
          <w:lang w:val="ro-RO"/>
        </w:rPr>
        <w:t>Recunoaște că acest</w:t>
      </w:r>
      <w:r w:rsidR="004511CB" w:rsidRPr="00017469">
        <w:rPr>
          <w:rFonts w:cstheme="minorHAnsi"/>
          <w:lang w:val="ro-RO"/>
        </w:rPr>
        <w:t>a</w:t>
      </w:r>
      <w:r w:rsidRPr="00017469">
        <w:rPr>
          <w:rFonts w:cstheme="minorHAnsi"/>
          <w:lang w:val="ro-RO"/>
        </w:rPr>
        <w:t xml:space="preserve"> </w:t>
      </w:r>
      <w:r w:rsidR="004511CB" w:rsidRPr="00017469">
        <w:rPr>
          <w:rFonts w:cstheme="minorHAnsi"/>
          <w:lang w:val="ro-RO"/>
        </w:rPr>
        <w:t>este un timp</w:t>
      </w:r>
      <w:r w:rsidRPr="00017469">
        <w:rPr>
          <w:rFonts w:cstheme="minorHAnsi"/>
          <w:lang w:val="ro-RO"/>
        </w:rPr>
        <w:t xml:space="preserve"> </w:t>
      </w:r>
      <w:r w:rsidR="004511CB" w:rsidRPr="00017469">
        <w:rPr>
          <w:rFonts w:cstheme="minorHAnsi"/>
          <w:lang w:val="ro-RO"/>
        </w:rPr>
        <w:t xml:space="preserve">dificil și epuizant, dar pe care îl poți gestiona. Ai trecut cu bine peste alte dificultăți în alte momente ale vieții.  </w:t>
      </w:r>
    </w:p>
    <w:p w14:paraId="75DE0E9B" w14:textId="541018FE" w:rsidR="004511CB" w:rsidRPr="00017469" w:rsidRDefault="004511CB" w:rsidP="00C001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lang w:val="ro-RO"/>
        </w:rPr>
      </w:pPr>
      <w:r w:rsidRPr="00017469">
        <w:rPr>
          <w:rFonts w:cstheme="minorHAnsi"/>
          <w:lang w:val="ro-RO"/>
        </w:rPr>
        <w:t xml:space="preserve">Recunoaște că ești o persoană unică. Folosește </w:t>
      </w:r>
      <w:r w:rsidR="00111710" w:rsidRPr="00017469">
        <w:rPr>
          <w:rFonts w:cstheme="minorHAnsi"/>
          <w:lang w:val="ro-RO"/>
        </w:rPr>
        <w:t>priceperea și resursele pe care le ai.</w:t>
      </w:r>
    </w:p>
    <w:p w14:paraId="5DB69D35" w14:textId="02348F67" w:rsidR="00111710" w:rsidRPr="00017469" w:rsidRDefault="00111710" w:rsidP="00C001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lang w:val="ro-RO"/>
        </w:rPr>
      </w:pPr>
      <w:r w:rsidRPr="00017469">
        <w:rPr>
          <w:rFonts w:cstheme="minorHAnsi"/>
          <w:lang w:val="ro-RO"/>
        </w:rPr>
        <w:t xml:space="preserve">Luați-vă timp tu și copiii tăi să plângeți pierderile </w:t>
      </w:r>
      <w:r w:rsidR="00F601BD" w:rsidRPr="00017469">
        <w:rPr>
          <w:rFonts w:cstheme="minorHAnsi"/>
          <w:lang w:val="ro-RO"/>
        </w:rPr>
        <w:t>de care ați avut parte</w:t>
      </w:r>
      <w:r w:rsidRPr="00017469">
        <w:rPr>
          <w:rFonts w:cstheme="minorHAnsi"/>
          <w:lang w:val="ro-RO"/>
        </w:rPr>
        <w:t>.</w:t>
      </w:r>
    </w:p>
    <w:p w14:paraId="089BB419" w14:textId="11383B3D" w:rsidR="00111710" w:rsidRPr="00017469" w:rsidRDefault="00111710" w:rsidP="00C001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lang w:val="ro-RO"/>
        </w:rPr>
      </w:pPr>
      <w:r w:rsidRPr="00017469">
        <w:rPr>
          <w:rFonts w:cstheme="minorHAnsi"/>
          <w:lang w:val="ro-RO"/>
        </w:rPr>
        <w:t xml:space="preserve">Încearcă </w:t>
      </w:r>
      <w:r w:rsidR="00EA6B87" w:rsidRPr="00017469">
        <w:rPr>
          <w:rFonts w:cstheme="minorHAnsi"/>
          <w:lang w:val="ro-RO"/>
        </w:rPr>
        <w:t>să</w:t>
      </w:r>
      <w:r w:rsidRPr="00017469">
        <w:rPr>
          <w:rFonts w:cstheme="minorHAnsi"/>
          <w:lang w:val="ro-RO"/>
        </w:rPr>
        <w:t xml:space="preserve"> ai răbdare cu schimbările emoționale.  </w:t>
      </w:r>
    </w:p>
    <w:p w14:paraId="447AF9D6" w14:textId="6235CAE9" w:rsidR="00111710" w:rsidRPr="00017469" w:rsidRDefault="00111710" w:rsidP="00C001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lang w:val="ro-RO"/>
        </w:rPr>
      </w:pPr>
      <w:r w:rsidRPr="00017469">
        <w:rPr>
          <w:rFonts w:cstheme="minorHAnsi"/>
          <w:lang w:val="ro-RO"/>
        </w:rPr>
        <w:t>Încearcă să-ți păstrezi speranța și să rămâi pozitiv</w:t>
      </w:r>
      <w:r w:rsidR="00F601BD" w:rsidRPr="00017469">
        <w:rPr>
          <w:rFonts w:cstheme="minorHAnsi"/>
          <w:lang w:val="ro-RO"/>
        </w:rPr>
        <w:t>/ă</w:t>
      </w:r>
      <w:r w:rsidRPr="00017469">
        <w:rPr>
          <w:rFonts w:cstheme="minorHAnsi"/>
          <w:lang w:val="ro-RO"/>
        </w:rPr>
        <w:t>. Asta îi va ajuta pe copiii tăi să privească viitorul cu speranță.</w:t>
      </w:r>
    </w:p>
    <w:p w14:paraId="7E05E1B5" w14:textId="2250689B" w:rsidR="00111710" w:rsidRPr="00017469" w:rsidRDefault="004A0BAB" w:rsidP="00C001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lang w:val="ro-RO"/>
        </w:rPr>
      </w:pPr>
      <w:r w:rsidRPr="00017469">
        <w:rPr>
          <w:rFonts w:cstheme="minorHAnsi"/>
          <w:lang w:val="ro-RO"/>
        </w:rPr>
        <w:t xml:space="preserve">Susțineți-vă unii pe alții și acceptați ajutorul prietenilor, rudelor, </w:t>
      </w:r>
      <w:r w:rsidR="00F601BD" w:rsidRPr="00017469">
        <w:rPr>
          <w:rFonts w:cstheme="minorHAnsi"/>
          <w:lang w:val="ro-RO"/>
        </w:rPr>
        <w:t>comunității</w:t>
      </w:r>
      <w:r w:rsidRPr="00017469">
        <w:rPr>
          <w:rFonts w:cstheme="minorHAnsi"/>
          <w:lang w:val="ro-RO"/>
        </w:rPr>
        <w:t xml:space="preserve"> și al liderilor religioși.</w:t>
      </w:r>
    </w:p>
    <w:p w14:paraId="56382586" w14:textId="35454AC2" w:rsidR="004A0BAB" w:rsidRPr="00017469" w:rsidRDefault="004A0BAB" w:rsidP="00C001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lang w:val="ro-RO"/>
        </w:rPr>
      </w:pPr>
      <w:r w:rsidRPr="00017469">
        <w:rPr>
          <w:rFonts w:cstheme="minorHAnsi"/>
          <w:lang w:val="ro-RO"/>
        </w:rPr>
        <w:t>Ai grijă de tine cât de mult posibil și odihnește-te când poți.</w:t>
      </w:r>
    </w:p>
    <w:p w14:paraId="1811C828" w14:textId="0A0BEF30" w:rsidR="004A0BAB" w:rsidRPr="00017469" w:rsidRDefault="004A0BAB" w:rsidP="00C001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lang w:val="ro-RO"/>
        </w:rPr>
      </w:pPr>
      <w:r w:rsidRPr="00017469">
        <w:rPr>
          <w:rFonts w:cstheme="minorHAnsi"/>
          <w:lang w:val="ro-RO"/>
        </w:rPr>
        <w:t xml:space="preserve">Cât de mult </w:t>
      </w:r>
      <w:r w:rsidR="00EA6B87" w:rsidRPr="00017469">
        <w:rPr>
          <w:rFonts w:cstheme="minorHAnsi"/>
          <w:lang w:val="ro-RO"/>
        </w:rPr>
        <w:t>poți</w:t>
      </w:r>
      <w:r w:rsidRPr="00017469">
        <w:rPr>
          <w:rFonts w:cstheme="minorHAnsi"/>
          <w:lang w:val="ro-RO"/>
        </w:rPr>
        <w:t>, încearcă să re-stabilești rutine, precum adormitul la ore regulate.</w:t>
      </w:r>
    </w:p>
    <w:p w14:paraId="4D1CD28C" w14:textId="07320186" w:rsidR="004A0BAB" w:rsidRPr="00017469" w:rsidRDefault="004A0BAB" w:rsidP="00C001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lang w:val="ro-RO"/>
        </w:rPr>
      </w:pPr>
      <w:r w:rsidRPr="00017469">
        <w:rPr>
          <w:rFonts w:cstheme="minorHAnsi"/>
          <w:lang w:val="ro-RO"/>
        </w:rPr>
        <w:t>Încearcă să te ții ocupat</w:t>
      </w:r>
      <w:r w:rsidR="004445CB" w:rsidRPr="00017469">
        <w:rPr>
          <w:rFonts w:cstheme="minorHAnsi"/>
          <w:lang w:val="ro-RO"/>
        </w:rPr>
        <w:t>/ă</w:t>
      </w:r>
      <w:r w:rsidRPr="00017469">
        <w:rPr>
          <w:rFonts w:cstheme="minorHAnsi"/>
          <w:lang w:val="ro-RO"/>
        </w:rPr>
        <w:t xml:space="preserve"> cu treburi zilnice, sau cu muncă </w:t>
      </w:r>
      <w:r w:rsidR="004445CB" w:rsidRPr="00017469">
        <w:rPr>
          <w:rFonts w:cstheme="minorHAnsi"/>
          <w:lang w:val="ro-RO"/>
        </w:rPr>
        <w:t>și</w:t>
      </w:r>
      <w:r w:rsidRPr="00017469">
        <w:rPr>
          <w:rFonts w:cstheme="minorHAnsi"/>
          <w:lang w:val="ro-RO"/>
        </w:rPr>
        <w:t xml:space="preserve"> activități cu alte persoane în jurul tău.</w:t>
      </w:r>
    </w:p>
    <w:p w14:paraId="501B8D62" w14:textId="2C51F651" w:rsidR="004A0BAB" w:rsidRPr="00017469" w:rsidRDefault="00224360" w:rsidP="00C001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lang w:val="ro-RO"/>
        </w:rPr>
      </w:pPr>
      <w:r w:rsidRPr="00017469">
        <w:rPr>
          <w:rFonts w:cstheme="minorHAnsi"/>
          <w:lang w:val="ro-RO"/>
        </w:rPr>
        <w:t>Menține activitățile religioase pe care le ai de obicei.</w:t>
      </w:r>
    </w:p>
    <w:p w14:paraId="23B6C0B0" w14:textId="77777777" w:rsidR="004445CB" w:rsidRPr="00017469" w:rsidRDefault="004445CB" w:rsidP="00C00198">
      <w:pPr>
        <w:spacing w:line="240" w:lineRule="auto"/>
        <w:rPr>
          <w:rFonts w:cstheme="minorHAnsi"/>
          <w:b/>
          <w:bCs/>
          <w:lang w:val="ro-RO"/>
        </w:rPr>
      </w:pPr>
    </w:p>
    <w:p w14:paraId="4B60FAC0" w14:textId="24712575" w:rsidR="00224360" w:rsidRPr="00017469" w:rsidRDefault="00224360" w:rsidP="00C00198">
      <w:pPr>
        <w:spacing w:line="240" w:lineRule="auto"/>
        <w:rPr>
          <w:rFonts w:cstheme="minorHAnsi"/>
          <w:b/>
          <w:bCs/>
          <w:lang w:val="ro-RO"/>
        </w:rPr>
      </w:pPr>
      <w:r w:rsidRPr="00017469">
        <w:rPr>
          <w:rFonts w:cstheme="minorHAnsi"/>
          <w:b/>
          <w:bCs/>
          <w:lang w:val="ro-RO"/>
        </w:rPr>
        <w:t>DESPRE COPIL</w:t>
      </w:r>
    </w:p>
    <w:p w14:paraId="1F8EB8F0" w14:textId="75867698" w:rsidR="00224360" w:rsidRPr="00017469" w:rsidRDefault="00224360" w:rsidP="00C00198">
      <w:pPr>
        <w:spacing w:line="240" w:lineRule="auto"/>
        <w:rPr>
          <w:rFonts w:cstheme="minorHAnsi"/>
          <w:b/>
          <w:bCs/>
          <w:lang w:val="ro-RO"/>
        </w:rPr>
      </w:pPr>
      <w:r w:rsidRPr="00017469">
        <w:rPr>
          <w:rFonts w:cstheme="minorHAnsi"/>
          <w:b/>
          <w:bCs/>
          <w:lang w:val="ro-RO"/>
        </w:rPr>
        <w:t xml:space="preserve">Ce </w:t>
      </w:r>
      <w:r w:rsidR="000B0B5E" w:rsidRPr="00017469">
        <w:rPr>
          <w:rFonts w:cstheme="minorHAnsi"/>
          <w:b/>
          <w:bCs/>
          <w:lang w:val="ro-RO"/>
        </w:rPr>
        <w:t>este posibil</w:t>
      </w:r>
      <w:r w:rsidRPr="00017469">
        <w:rPr>
          <w:rFonts w:cstheme="minorHAnsi"/>
          <w:b/>
          <w:bCs/>
          <w:lang w:val="ro-RO"/>
        </w:rPr>
        <w:t xml:space="preserve"> să </w:t>
      </w:r>
      <w:r w:rsidR="004445CB" w:rsidRPr="00017469">
        <w:rPr>
          <w:rFonts w:cstheme="minorHAnsi"/>
          <w:b/>
          <w:bCs/>
          <w:lang w:val="ro-RO"/>
        </w:rPr>
        <w:t>simtă</w:t>
      </w:r>
      <w:r w:rsidRPr="00017469">
        <w:rPr>
          <w:rFonts w:cstheme="minorHAnsi"/>
          <w:b/>
          <w:bCs/>
          <w:lang w:val="ro-RO"/>
        </w:rPr>
        <w:t xml:space="preserve"> copilul tău?</w:t>
      </w:r>
    </w:p>
    <w:p w14:paraId="2AC4E0EB" w14:textId="43337C26" w:rsidR="00224360" w:rsidRPr="00017469" w:rsidRDefault="00224360" w:rsidP="00C00198">
      <w:pPr>
        <w:spacing w:line="240" w:lineRule="auto"/>
        <w:rPr>
          <w:rFonts w:cstheme="minorHAnsi"/>
          <w:lang w:val="ro-RO"/>
        </w:rPr>
      </w:pPr>
      <w:r w:rsidRPr="00017469">
        <w:rPr>
          <w:rFonts w:cstheme="minorHAnsi"/>
          <w:lang w:val="ro-RO"/>
        </w:rPr>
        <w:t xml:space="preserve">Modul în care copiii reacționează la </w:t>
      </w:r>
      <w:r w:rsidR="004445CB" w:rsidRPr="00017469">
        <w:rPr>
          <w:rFonts w:cstheme="minorHAnsi"/>
          <w:lang w:val="ro-RO"/>
        </w:rPr>
        <w:t>experiențe</w:t>
      </w:r>
      <w:r w:rsidRPr="00017469">
        <w:rPr>
          <w:rFonts w:cstheme="minorHAnsi"/>
          <w:lang w:val="ro-RO"/>
        </w:rPr>
        <w:t xml:space="preserve"> stresante poate varia în funcție de factori diferiți, de exemplu </w:t>
      </w:r>
      <w:r w:rsidR="004445CB" w:rsidRPr="00017469">
        <w:rPr>
          <w:rFonts w:cstheme="minorHAnsi"/>
          <w:lang w:val="ro-RO"/>
        </w:rPr>
        <w:t>vârsta</w:t>
      </w:r>
      <w:r w:rsidRPr="00017469">
        <w:rPr>
          <w:rFonts w:cstheme="minorHAnsi"/>
          <w:lang w:val="ro-RO"/>
        </w:rPr>
        <w:t xml:space="preserve"> lor, dar sunt câteva aspecte comune în felul în care copiii reacționează:</w:t>
      </w:r>
    </w:p>
    <w:p w14:paraId="3507157D" w14:textId="18337C17" w:rsidR="00224360" w:rsidRPr="00017469" w:rsidRDefault="00224360" w:rsidP="00C001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lang w:val="ro-RO"/>
        </w:rPr>
      </w:pPr>
      <w:r w:rsidRPr="00017469">
        <w:rPr>
          <w:rFonts w:cstheme="minorHAnsi"/>
          <w:lang w:val="ro-RO"/>
        </w:rPr>
        <w:t>Indispoziții fizice precum dureri de cap, dureri de stomac, pierderea apetitului.</w:t>
      </w:r>
    </w:p>
    <w:p w14:paraId="0A2C4CCF" w14:textId="720EDB99" w:rsidR="00224360" w:rsidRPr="00017469" w:rsidRDefault="00D725C4" w:rsidP="00C001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lang w:val="ro-RO"/>
        </w:rPr>
      </w:pPr>
      <w:r w:rsidRPr="00017469">
        <w:rPr>
          <w:rFonts w:cstheme="minorHAnsi"/>
          <w:lang w:val="ro-RO"/>
        </w:rPr>
        <w:t>Sentimente de frică și anxietate.</w:t>
      </w:r>
    </w:p>
    <w:p w14:paraId="63634304" w14:textId="0746A69D" w:rsidR="00D725C4" w:rsidRPr="00017469" w:rsidRDefault="00D725C4" w:rsidP="00C001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lang w:val="ro-RO"/>
        </w:rPr>
      </w:pPr>
      <w:r w:rsidRPr="00017469">
        <w:rPr>
          <w:rFonts w:cstheme="minorHAnsi"/>
          <w:lang w:val="ro-RO"/>
        </w:rPr>
        <w:t xml:space="preserve">Dificultate de a dormi, coșmaruri, </w:t>
      </w:r>
      <w:r w:rsidR="004445CB" w:rsidRPr="00017469">
        <w:rPr>
          <w:rFonts w:cstheme="minorHAnsi"/>
          <w:lang w:val="ro-RO"/>
        </w:rPr>
        <w:t>somn agitat (</w:t>
      </w:r>
      <w:r w:rsidRPr="00017469">
        <w:rPr>
          <w:rFonts w:cstheme="minorHAnsi"/>
          <w:lang w:val="ro-RO"/>
        </w:rPr>
        <w:t>night terrors</w:t>
      </w:r>
      <w:r w:rsidR="004445CB" w:rsidRPr="00017469">
        <w:rPr>
          <w:rFonts w:cstheme="minorHAnsi"/>
          <w:lang w:val="ro-RO"/>
        </w:rPr>
        <w:t>)</w:t>
      </w:r>
      <w:r w:rsidRPr="00017469">
        <w:rPr>
          <w:rFonts w:cstheme="minorHAnsi"/>
          <w:lang w:val="ro-RO"/>
        </w:rPr>
        <w:t>, strigăte și țipete.</w:t>
      </w:r>
    </w:p>
    <w:p w14:paraId="670C6FF5" w14:textId="7A172E39" w:rsidR="00D725C4" w:rsidRPr="00017469" w:rsidRDefault="00D725C4" w:rsidP="00C001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lang w:val="ro-RO"/>
        </w:rPr>
      </w:pPr>
      <w:r w:rsidRPr="00017469">
        <w:rPr>
          <w:rFonts w:cstheme="minorHAnsi"/>
          <w:lang w:val="ro-RO"/>
        </w:rPr>
        <w:t xml:space="preserve">Copii mai în </w:t>
      </w:r>
      <w:r w:rsidR="004445CB" w:rsidRPr="00017469">
        <w:rPr>
          <w:rFonts w:cstheme="minorHAnsi"/>
          <w:lang w:val="ro-RO"/>
        </w:rPr>
        <w:t>vârstă</w:t>
      </w:r>
      <w:r w:rsidRPr="00017469">
        <w:rPr>
          <w:rFonts w:cstheme="minorHAnsi"/>
          <w:lang w:val="ro-RO"/>
        </w:rPr>
        <w:t xml:space="preserve"> pot începe să urineze în somn, să stea agățați de </w:t>
      </w:r>
      <w:r w:rsidR="004445CB" w:rsidRPr="00017469">
        <w:rPr>
          <w:rFonts w:cstheme="minorHAnsi"/>
          <w:lang w:val="ro-RO"/>
        </w:rPr>
        <w:t>părinți</w:t>
      </w:r>
      <w:r w:rsidRPr="00017469">
        <w:rPr>
          <w:rFonts w:cstheme="minorHAnsi"/>
          <w:lang w:val="ro-RO"/>
        </w:rPr>
        <w:t>, să plângă frecvent, să-și sugă degetul, sau să le fie teamă să fie lăsați singuri.</w:t>
      </w:r>
    </w:p>
    <w:p w14:paraId="50044217" w14:textId="179F49FE" w:rsidR="00D725C4" w:rsidRPr="00017469" w:rsidRDefault="00D71FCE" w:rsidP="00C001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lang w:val="ro-RO"/>
        </w:rPr>
      </w:pPr>
      <w:r w:rsidRPr="00017469">
        <w:rPr>
          <w:rFonts w:cstheme="minorHAnsi"/>
          <w:lang w:val="ro-RO"/>
        </w:rPr>
        <w:t xml:space="preserve">Devin mai activi și agresivi decât în mod </w:t>
      </w:r>
      <w:r w:rsidR="004445CB" w:rsidRPr="00017469">
        <w:rPr>
          <w:rFonts w:cstheme="minorHAnsi"/>
          <w:lang w:val="ro-RO"/>
        </w:rPr>
        <w:t>n</w:t>
      </w:r>
      <w:r w:rsidRPr="00017469">
        <w:rPr>
          <w:rFonts w:cstheme="minorHAnsi"/>
          <w:lang w:val="ro-RO"/>
        </w:rPr>
        <w:t>ormal</w:t>
      </w:r>
      <w:r w:rsidR="00E43D92" w:rsidRPr="00017469">
        <w:rPr>
          <w:rFonts w:cstheme="minorHAnsi"/>
          <w:lang w:val="ro-RO"/>
        </w:rPr>
        <w:t>, sau, opusul, mai rușinoși, tăcuți, retrași și triști.</w:t>
      </w:r>
    </w:p>
    <w:p w14:paraId="7502F06D" w14:textId="087E50B9" w:rsidR="00E43D92" w:rsidRPr="00017469" w:rsidRDefault="004445CB" w:rsidP="00C001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lang w:val="ro-RO"/>
        </w:rPr>
      </w:pPr>
      <w:r w:rsidRPr="00017469">
        <w:rPr>
          <w:rFonts w:cstheme="minorHAnsi"/>
          <w:lang w:val="ro-RO"/>
        </w:rPr>
        <w:t>D</w:t>
      </w:r>
      <w:r w:rsidR="00E43D92" w:rsidRPr="00017469">
        <w:rPr>
          <w:rFonts w:cstheme="minorHAnsi"/>
          <w:lang w:val="ro-RO"/>
        </w:rPr>
        <w:t xml:space="preserve">ificultăți </w:t>
      </w:r>
      <w:r w:rsidRPr="00017469">
        <w:rPr>
          <w:rFonts w:cstheme="minorHAnsi"/>
          <w:lang w:val="ro-RO"/>
        </w:rPr>
        <w:t>de</w:t>
      </w:r>
      <w:r w:rsidR="00E43D92" w:rsidRPr="00017469">
        <w:rPr>
          <w:rFonts w:cstheme="minorHAnsi"/>
          <w:lang w:val="ro-RO"/>
        </w:rPr>
        <w:t xml:space="preserve"> concentrare.</w:t>
      </w:r>
    </w:p>
    <w:p w14:paraId="5159C3CF" w14:textId="21ACFA9C" w:rsidR="00E43D92" w:rsidRPr="00017469" w:rsidRDefault="00E43D92" w:rsidP="00C00198">
      <w:pPr>
        <w:spacing w:line="240" w:lineRule="auto"/>
        <w:rPr>
          <w:rFonts w:cstheme="minorHAnsi"/>
          <w:b/>
          <w:bCs/>
          <w:lang w:val="ro-RO"/>
        </w:rPr>
      </w:pPr>
      <w:r w:rsidRPr="00017469">
        <w:rPr>
          <w:rFonts w:cstheme="minorHAnsi"/>
          <w:b/>
          <w:bCs/>
          <w:lang w:val="ro-RO"/>
        </w:rPr>
        <w:t xml:space="preserve">Este important să înțelegeți că este </w:t>
      </w:r>
      <w:r w:rsidR="00DE26FF">
        <w:rPr>
          <w:rFonts w:cstheme="minorHAnsi"/>
          <w:b/>
          <w:bCs/>
          <w:lang w:val="ro-RO"/>
        </w:rPr>
        <w:t xml:space="preserve">OBIȘNUIT </w:t>
      </w:r>
      <w:r w:rsidRPr="00017469">
        <w:rPr>
          <w:rFonts w:cstheme="minorHAnsi"/>
          <w:b/>
          <w:bCs/>
          <w:lang w:val="ro-RO"/>
        </w:rPr>
        <w:t xml:space="preserve">pentru copii să manifeste reacții de </w:t>
      </w:r>
      <w:r w:rsidR="004445CB" w:rsidRPr="00017469">
        <w:rPr>
          <w:rFonts w:cstheme="minorHAnsi"/>
          <w:b/>
          <w:bCs/>
          <w:lang w:val="ro-RO"/>
        </w:rPr>
        <w:t>stres</w:t>
      </w:r>
      <w:r w:rsidRPr="00017469">
        <w:rPr>
          <w:rFonts w:cstheme="minorHAnsi"/>
          <w:b/>
          <w:bCs/>
          <w:lang w:val="ro-RO"/>
        </w:rPr>
        <w:t xml:space="preserve"> sau comportamente problematice după o </w:t>
      </w:r>
      <w:r w:rsidR="004445CB" w:rsidRPr="00017469">
        <w:rPr>
          <w:rFonts w:cstheme="minorHAnsi"/>
          <w:b/>
          <w:bCs/>
          <w:lang w:val="ro-RO"/>
        </w:rPr>
        <w:t>experiență</w:t>
      </w:r>
      <w:r w:rsidRPr="00017469">
        <w:rPr>
          <w:rFonts w:cstheme="minorHAnsi"/>
          <w:b/>
          <w:bCs/>
          <w:lang w:val="ro-RO"/>
        </w:rPr>
        <w:t xml:space="preserve"> terifiantă și perturbatoare.</w:t>
      </w:r>
    </w:p>
    <w:p w14:paraId="485DFE86" w14:textId="77777777" w:rsidR="00354958" w:rsidRDefault="00354958" w:rsidP="00C00198">
      <w:pPr>
        <w:spacing w:line="240" w:lineRule="auto"/>
        <w:rPr>
          <w:rFonts w:cstheme="minorHAnsi"/>
          <w:b/>
          <w:bCs/>
          <w:lang w:val="ro-RO"/>
        </w:rPr>
      </w:pPr>
    </w:p>
    <w:p w14:paraId="1E55B1A3" w14:textId="4185E2E3" w:rsidR="00E43D92" w:rsidRPr="00017469" w:rsidRDefault="00E43D92" w:rsidP="00C00198">
      <w:pPr>
        <w:spacing w:line="240" w:lineRule="auto"/>
        <w:rPr>
          <w:rFonts w:cstheme="minorHAnsi"/>
          <w:b/>
          <w:bCs/>
          <w:lang w:val="ro-RO"/>
        </w:rPr>
      </w:pPr>
      <w:r w:rsidRPr="00017469">
        <w:rPr>
          <w:rFonts w:cstheme="minorHAnsi"/>
          <w:b/>
          <w:bCs/>
          <w:lang w:val="ro-RO"/>
        </w:rPr>
        <w:t>Ce poți face pentru a-ți ajuta copilul?</w:t>
      </w:r>
    </w:p>
    <w:p w14:paraId="043EAD12" w14:textId="55D3F84E" w:rsidR="00E43D92" w:rsidRPr="00017469" w:rsidRDefault="00E43D92" w:rsidP="00C00198">
      <w:pPr>
        <w:spacing w:line="240" w:lineRule="auto"/>
        <w:rPr>
          <w:rFonts w:cstheme="minorHAnsi"/>
          <w:b/>
          <w:bCs/>
          <w:lang w:val="ro-RO"/>
        </w:rPr>
      </w:pPr>
      <w:r w:rsidRPr="00017469">
        <w:rPr>
          <w:rFonts w:cstheme="minorHAnsi"/>
          <w:b/>
          <w:bCs/>
          <w:lang w:val="ro-RO"/>
        </w:rPr>
        <w:t>SIGURANȚĂ</w:t>
      </w:r>
    </w:p>
    <w:p w14:paraId="3FE9AF36" w14:textId="6DC21C0F" w:rsidR="00E43D92" w:rsidRPr="00017469" w:rsidRDefault="00E43D92" w:rsidP="00C001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lang w:val="ro-RO"/>
        </w:rPr>
      </w:pPr>
      <w:r w:rsidRPr="00017469">
        <w:rPr>
          <w:rFonts w:cstheme="minorHAnsi"/>
          <w:lang w:val="ro-RO"/>
        </w:rPr>
        <w:t>Fă tot posibilul să-ți ții familia împreună tot timpul.</w:t>
      </w:r>
    </w:p>
    <w:p w14:paraId="730DCFDF" w14:textId="457F8C61" w:rsidR="00E43D92" w:rsidRPr="00017469" w:rsidRDefault="00E43D92" w:rsidP="00C001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lang w:val="ro-RO"/>
        </w:rPr>
      </w:pPr>
      <w:r w:rsidRPr="00017469">
        <w:rPr>
          <w:rFonts w:cstheme="minorHAnsi"/>
          <w:lang w:val="ro-RO"/>
        </w:rPr>
        <w:t xml:space="preserve">Încearcă cât de mult poți să </w:t>
      </w:r>
      <w:r w:rsidR="00CF60AD" w:rsidRPr="00017469">
        <w:rPr>
          <w:rFonts w:cstheme="minorHAnsi"/>
          <w:lang w:val="ro-RO"/>
        </w:rPr>
        <w:t xml:space="preserve">nu fii </w:t>
      </w:r>
      <w:r w:rsidR="004445CB" w:rsidRPr="00017469">
        <w:rPr>
          <w:rFonts w:cstheme="minorHAnsi"/>
          <w:lang w:val="ro-RO"/>
        </w:rPr>
        <w:t>separat</w:t>
      </w:r>
      <w:r w:rsidR="00D03E2F" w:rsidRPr="00017469">
        <w:rPr>
          <w:rFonts w:cstheme="minorHAnsi"/>
          <w:lang w:val="ro-RO"/>
        </w:rPr>
        <w:t>/ă</w:t>
      </w:r>
      <w:r w:rsidR="00CF60AD" w:rsidRPr="00017469">
        <w:rPr>
          <w:rFonts w:cstheme="minorHAnsi"/>
          <w:lang w:val="ro-RO"/>
        </w:rPr>
        <w:t xml:space="preserve"> de copiii tăi pentru perioade lungi.</w:t>
      </w:r>
    </w:p>
    <w:p w14:paraId="473FB0E3" w14:textId="06AE1B60" w:rsidR="00CF60AD" w:rsidRPr="00017469" w:rsidRDefault="00CF60AD" w:rsidP="00C001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lang w:val="ro-RO"/>
        </w:rPr>
      </w:pPr>
      <w:r w:rsidRPr="00017469">
        <w:rPr>
          <w:rFonts w:cstheme="minorHAnsi"/>
          <w:lang w:val="ro-RO"/>
        </w:rPr>
        <w:t xml:space="preserve">Asigură-te că copiii </w:t>
      </w:r>
      <w:r w:rsidR="004445CB" w:rsidRPr="00017469">
        <w:rPr>
          <w:rFonts w:cstheme="minorHAnsi"/>
          <w:lang w:val="ro-RO"/>
        </w:rPr>
        <w:t>î</w:t>
      </w:r>
      <w:r w:rsidRPr="00017469">
        <w:rPr>
          <w:rFonts w:cstheme="minorHAnsi"/>
          <w:lang w:val="ro-RO"/>
        </w:rPr>
        <w:t xml:space="preserve">și știu numele, unde stați, și cum să </w:t>
      </w:r>
      <w:r w:rsidR="004445CB" w:rsidRPr="00017469">
        <w:rPr>
          <w:rFonts w:cstheme="minorHAnsi"/>
          <w:lang w:val="ro-RO"/>
        </w:rPr>
        <w:t>acceseze</w:t>
      </w:r>
      <w:r w:rsidRPr="00017469">
        <w:rPr>
          <w:rFonts w:cstheme="minorHAnsi"/>
          <w:lang w:val="ro-RO"/>
        </w:rPr>
        <w:t xml:space="preserve"> ajutor, în caz că sunt </w:t>
      </w:r>
      <w:r w:rsidR="007A5F58" w:rsidRPr="00017469">
        <w:rPr>
          <w:rFonts w:cstheme="minorHAnsi"/>
          <w:lang w:val="ro-RO"/>
        </w:rPr>
        <w:t>separați</w:t>
      </w:r>
      <w:r w:rsidRPr="00017469">
        <w:rPr>
          <w:rFonts w:cstheme="minorHAnsi"/>
          <w:lang w:val="ro-RO"/>
        </w:rPr>
        <w:t xml:space="preserve"> de tine.</w:t>
      </w:r>
    </w:p>
    <w:p w14:paraId="00C574A9" w14:textId="493ECBBA" w:rsidR="00CF60AD" w:rsidRPr="00017469" w:rsidRDefault="00CF60AD" w:rsidP="00C001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lang w:val="ro-RO"/>
        </w:rPr>
      </w:pPr>
      <w:r w:rsidRPr="00017469">
        <w:rPr>
          <w:rFonts w:cstheme="minorHAnsi"/>
          <w:lang w:val="ro-RO"/>
        </w:rPr>
        <w:t xml:space="preserve">Dacă mergi </w:t>
      </w:r>
      <w:r w:rsidR="004445CB" w:rsidRPr="00017469">
        <w:rPr>
          <w:rFonts w:cstheme="minorHAnsi"/>
          <w:lang w:val="ro-RO"/>
        </w:rPr>
        <w:t>l</w:t>
      </w:r>
      <w:r w:rsidRPr="00017469">
        <w:rPr>
          <w:rFonts w:cstheme="minorHAnsi"/>
          <w:lang w:val="ro-RO"/>
        </w:rPr>
        <w:t xml:space="preserve">a un centru de distribuție, fie ține-ți copiii aproape tot timpul, </w:t>
      </w:r>
      <w:r w:rsidR="004445CB" w:rsidRPr="00017469">
        <w:rPr>
          <w:rFonts w:cstheme="minorHAnsi"/>
          <w:lang w:val="ro-RO"/>
        </w:rPr>
        <w:t>fie</w:t>
      </w:r>
      <w:r w:rsidRPr="00017469">
        <w:rPr>
          <w:rFonts w:cstheme="minorHAnsi"/>
          <w:lang w:val="ro-RO"/>
        </w:rPr>
        <w:t xml:space="preserve"> lasă-i în grija unei rude sau adult de încredere și responsabil.</w:t>
      </w:r>
    </w:p>
    <w:p w14:paraId="786C3DD9" w14:textId="45700AC6" w:rsidR="00CF60AD" w:rsidRPr="00017469" w:rsidRDefault="00CF60AD" w:rsidP="00C001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lang w:val="ro-RO"/>
        </w:rPr>
      </w:pPr>
      <w:r w:rsidRPr="00017469">
        <w:rPr>
          <w:rFonts w:cstheme="minorHAnsi"/>
          <w:lang w:val="ro-RO"/>
        </w:rPr>
        <w:t xml:space="preserve">Dacă copiii totuși </w:t>
      </w:r>
      <w:r w:rsidR="000241C0" w:rsidRPr="00017469">
        <w:rPr>
          <w:rFonts w:cstheme="minorHAnsi"/>
          <w:lang w:val="ro-RO"/>
        </w:rPr>
        <w:t>m</w:t>
      </w:r>
      <w:r w:rsidRPr="00017469">
        <w:rPr>
          <w:rFonts w:cstheme="minorHAnsi"/>
          <w:lang w:val="ro-RO"/>
        </w:rPr>
        <w:t>erg cu tine, stabiliți înainte un loc în care să vă întâlniți, în cazul în care vă separați. Asigur</w:t>
      </w:r>
      <w:r w:rsidR="000241C0" w:rsidRPr="00017469">
        <w:rPr>
          <w:rFonts w:cstheme="minorHAnsi"/>
          <w:lang w:val="ro-RO"/>
        </w:rPr>
        <w:t>ă-te</w:t>
      </w:r>
      <w:r w:rsidRPr="00017469">
        <w:rPr>
          <w:rFonts w:cstheme="minorHAnsi"/>
          <w:lang w:val="ro-RO"/>
        </w:rPr>
        <w:t xml:space="preserve"> că este un loc pe care copilul îl ști</w:t>
      </w:r>
      <w:r w:rsidR="000241C0" w:rsidRPr="00017469">
        <w:rPr>
          <w:rFonts w:cstheme="minorHAnsi"/>
          <w:lang w:val="ro-RO"/>
        </w:rPr>
        <w:t>e</w:t>
      </w:r>
      <w:r w:rsidRPr="00017469">
        <w:rPr>
          <w:rFonts w:cstheme="minorHAnsi"/>
          <w:lang w:val="ro-RO"/>
        </w:rPr>
        <w:t xml:space="preserve"> și</w:t>
      </w:r>
      <w:r w:rsidR="008C40B9" w:rsidRPr="00017469">
        <w:rPr>
          <w:rFonts w:cstheme="minorHAnsi"/>
          <w:lang w:val="ro-RO"/>
        </w:rPr>
        <w:t xml:space="preserve"> îi este confortabil.</w:t>
      </w:r>
    </w:p>
    <w:p w14:paraId="018E7D3A" w14:textId="02A78228" w:rsidR="008C40B9" w:rsidRPr="00017469" w:rsidRDefault="008C40B9" w:rsidP="00C001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lang w:val="ro-RO"/>
        </w:rPr>
      </w:pPr>
      <w:r w:rsidRPr="00017469">
        <w:rPr>
          <w:rFonts w:cstheme="minorHAnsi"/>
          <w:lang w:val="ro-RO"/>
        </w:rPr>
        <w:t xml:space="preserve">Dacă este neprimejdios pentru copiii tăi să iasă afară să se joace, asigură-te că îți spun unde se duc și când se întorc. </w:t>
      </w:r>
    </w:p>
    <w:p w14:paraId="3A1AE53A" w14:textId="78C83D23" w:rsidR="00057027" w:rsidRPr="00057027" w:rsidRDefault="00057027" w:rsidP="00057027">
      <w:pPr>
        <w:pStyle w:val="ListParagraph"/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6F38F1B3" w14:textId="6886C372" w:rsidR="005179E9" w:rsidRPr="00017469" w:rsidRDefault="006C6D13" w:rsidP="00C00198">
      <w:pPr>
        <w:spacing w:line="240" w:lineRule="auto"/>
        <w:rPr>
          <w:rFonts w:cstheme="minorHAnsi"/>
          <w:b/>
          <w:bCs/>
          <w:lang w:val="ro-RO"/>
        </w:rPr>
      </w:pPr>
      <w:r>
        <w:rPr>
          <w:rFonts w:cstheme="minorHAnsi"/>
          <w:b/>
          <w:bCs/>
          <w:lang w:val="ro-RO"/>
        </w:rPr>
        <w:t xml:space="preserve"> </w:t>
      </w:r>
      <w:r w:rsidR="00057027">
        <w:rPr>
          <w:rFonts w:cstheme="minorHAnsi"/>
          <w:b/>
          <w:bCs/>
          <w:lang w:val="ro-RO"/>
        </w:rPr>
        <w:t xml:space="preserve">OFERIND </w:t>
      </w:r>
      <w:r w:rsidR="005179E9" w:rsidRPr="00017469">
        <w:rPr>
          <w:rFonts w:cstheme="minorHAnsi"/>
          <w:b/>
          <w:bCs/>
          <w:lang w:val="ro-RO"/>
        </w:rPr>
        <w:t>CĂLDURĂ ȘI SUPORT</w:t>
      </w:r>
    </w:p>
    <w:p w14:paraId="0CDF232E" w14:textId="4799D62A" w:rsidR="005179E9" w:rsidRPr="00017469" w:rsidRDefault="005179E9" w:rsidP="00C001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lang w:val="ro-RO"/>
        </w:rPr>
      </w:pPr>
      <w:r w:rsidRPr="00017469">
        <w:rPr>
          <w:rFonts w:cstheme="minorHAnsi"/>
          <w:lang w:val="ro-RO"/>
        </w:rPr>
        <w:t>Promite că vei face tot ce poți să le porți de grijă și să-i protejezi.</w:t>
      </w:r>
    </w:p>
    <w:p w14:paraId="73B9D1C9" w14:textId="29E1B5EF" w:rsidR="005179E9" w:rsidRPr="00017469" w:rsidRDefault="007D6640" w:rsidP="00C001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lang w:val="ro-RO"/>
        </w:rPr>
      </w:pPr>
      <w:r w:rsidRPr="00017469">
        <w:rPr>
          <w:rFonts w:cstheme="minorHAnsi"/>
          <w:lang w:val="ro-RO"/>
        </w:rPr>
        <w:t>Î</w:t>
      </w:r>
      <w:r w:rsidR="005179E9" w:rsidRPr="00017469">
        <w:rPr>
          <w:rFonts w:cstheme="minorHAnsi"/>
          <w:lang w:val="ro-RO"/>
        </w:rPr>
        <w:t>ncearcă să</w:t>
      </w:r>
      <w:r w:rsidRPr="00017469">
        <w:rPr>
          <w:rFonts w:cstheme="minorHAnsi"/>
          <w:lang w:val="ro-RO"/>
        </w:rPr>
        <w:t xml:space="preserve">-ți arăți afecțiunea față de copil </w:t>
      </w:r>
      <w:r w:rsidR="000241C0" w:rsidRPr="00017469">
        <w:rPr>
          <w:rFonts w:cstheme="minorHAnsi"/>
          <w:lang w:val="ro-RO"/>
        </w:rPr>
        <w:t>îmbrățișându-l</w:t>
      </w:r>
      <w:r w:rsidRPr="00017469">
        <w:rPr>
          <w:rFonts w:cstheme="minorHAnsi"/>
          <w:lang w:val="ro-RO"/>
        </w:rPr>
        <w:t xml:space="preserve"> sau ținându-l de mână.</w:t>
      </w:r>
    </w:p>
    <w:p w14:paraId="2C4B7EA5" w14:textId="041A1B3E" w:rsidR="007D6640" w:rsidRPr="00017469" w:rsidRDefault="007D6640" w:rsidP="00C001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lang w:val="ro-RO"/>
        </w:rPr>
      </w:pPr>
      <w:r w:rsidRPr="00017469">
        <w:rPr>
          <w:rFonts w:cstheme="minorHAnsi"/>
          <w:lang w:val="ro-RO"/>
        </w:rPr>
        <w:t xml:space="preserve">Încearcă să le spui des că îi iubești. Această exprimare a afecțiunii și reasigurare </w:t>
      </w:r>
      <w:r w:rsidR="000241C0" w:rsidRPr="00017469">
        <w:rPr>
          <w:rFonts w:cstheme="minorHAnsi"/>
          <w:lang w:val="ro-RO"/>
        </w:rPr>
        <w:t>a dragostei</w:t>
      </w:r>
      <w:r w:rsidRPr="00017469">
        <w:rPr>
          <w:rFonts w:cstheme="minorHAnsi"/>
          <w:lang w:val="ro-RO"/>
        </w:rPr>
        <w:t xml:space="preserve">, îi va </w:t>
      </w:r>
      <w:r w:rsidR="001A2275" w:rsidRPr="00017469">
        <w:rPr>
          <w:rFonts w:cstheme="minorHAnsi"/>
          <w:lang w:val="ro-RO"/>
        </w:rPr>
        <w:t>reasigura</w:t>
      </w:r>
      <w:r w:rsidRPr="00017469">
        <w:rPr>
          <w:rFonts w:cstheme="minorHAnsi"/>
          <w:lang w:val="ro-RO"/>
        </w:rPr>
        <w:t>.</w:t>
      </w:r>
    </w:p>
    <w:p w14:paraId="6F5F8E3C" w14:textId="05B58404" w:rsidR="007D6640" w:rsidRPr="00017469" w:rsidRDefault="007579AB" w:rsidP="00C00198">
      <w:pPr>
        <w:spacing w:line="240" w:lineRule="auto"/>
        <w:rPr>
          <w:rFonts w:cstheme="minorHAnsi"/>
          <w:b/>
          <w:bCs/>
          <w:lang w:val="ro-RO"/>
        </w:rPr>
      </w:pPr>
      <w:r w:rsidRPr="00017469">
        <w:rPr>
          <w:rFonts w:cstheme="minorHAnsi"/>
          <w:b/>
          <w:bCs/>
          <w:lang w:val="ro-RO"/>
        </w:rPr>
        <w:t>ROLUL LAUDEI</w:t>
      </w:r>
    </w:p>
    <w:p w14:paraId="3C708AC6" w14:textId="47FEA7F5" w:rsidR="007D6640" w:rsidRPr="00017469" w:rsidRDefault="007D6640" w:rsidP="00C001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lang w:val="ro-RO"/>
        </w:rPr>
      </w:pPr>
      <w:r w:rsidRPr="00017469">
        <w:rPr>
          <w:rFonts w:cstheme="minorHAnsi"/>
          <w:lang w:val="ro-RO"/>
        </w:rPr>
        <w:t xml:space="preserve">Caută oportunități să-ți lauzi copilul atunci când </w:t>
      </w:r>
      <w:r w:rsidR="001A2275" w:rsidRPr="00017469">
        <w:rPr>
          <w:rFonts w:cstheme="minorHAnsi"/>
          <w:lang w:val="ro-RO"/>
        </w:rPr>
        <w:t>face</w:t>
      </w:r>
      <w:r w:rsidRPr="00017469">
        <w:rPr>
          <w:rFonts w:cstheme="minorHAnsi"/>
          <w:lang w:val="ro-RO"/>
        </w:rPr>
        <w:t xml:space="preserve"> ceva bine, oricât de mic ar părea acel lucru.</w:t>
      </w:r>
    </w:p>
    <w:p w14:paraId="16F9A5E6" w14:textId="77CFA0C5" w:rsidR="007D6640" w:rsidRPr="00017469" w:rsidRDefault="007D6640" w:rsidP="00C001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lang w:val="ro-RO"/>
        </w:rPr>
      </w:pPr>
      <w:r w:rsidRPr="00017469">
        <w:rPr>
          <w:rFonts w:cstheme="minorHAnsi"/>
          <w:lang w:val="ro-RO"/>
        </w:rPr>
        <w:t>Încearcă să fii răbdător</w:t>
      </w:r>
      <w:r w:rsidR="001A2275" w:rsidRPr="00017469">
        <w:rPr>
          <w:rFonts w:cstheme="minorHAnsi"/>
          <w:lang w:val="ro-RO"/>
        </w:rPr>
        <w:t>/oare</w:t>
      </w:r>
      <w:r w:rsidRPr="00017469">
        <w:rPr>
          <w:rFonts w:cstheme="minorHAnsi"/>
          <w:lang w:val="ro-RO"/>
        </w:rPr>
        <w:t xml:space="preserve"> cu copiii tăi și nu îi critica pentru schimbările de comportament</w:t>
      </w:r>
      <w:r w:rsidR="001F615F" w:rsidRPr="00017469">
        <w:rPr>
          <w:rFonts w:cstheme="minorHAnsi"/>
          <w:lang w:val="ro-RO"/>
        </w:rPr>
        <w:t xml:space="preserve">, precum agățarea constantă de tine sau nevoia frecventă de reasigurare. </w:t>
      </w:r>
    </w:p>
    <w:p w14:paraId="16233E98" w14:textId="7771E659" w:rsidR="001F615F" w:rsidRPr="00017469" w:rsidRDefault="001F615F" w:rsidP="00C001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lang w:val="ro-RO"/>
        </w:rPr>
      </w:pPr>
      <w:r w:rsidRPr="00017469">
        <w:rPr>
          <w:rFonts w:cstheme="minorHAnsi"/>
          <w:lang w:val="ro-RO"/>
        </w:rPr>
        <w:t>Încurajează-ți copilul să te ajute; laudă-</w:t>
      </w:r>
      <w:r w:rsidR="007579AB" w:rsidRPr="00017469">
        <w:rPr>
          <w:rFonts w:cstheme="minorHAnsi"/>
          <w:lang w:val="ro-RO"/>
        </w:rPr>
        <w:t>l</w:t>
      </w:r>
      <w:r w:rsidRPr="00017469">
        <w:rPr>
          <w:rFonts w:cstheme="minorHAnsi"/>
          <w:lang w:val="ro-RO"/>
        </w:rPr>
        <w:t xml:space="preserve"> și mulțumește-</w:t>
      </w:r>
      <w:r w:rsidR="001A2275" w:rsidRPr="00017469">
        <w:rPr>
          <w:rFonts w:cstheme="minorHAnsi"/>
          <w:lang w:val="ro-RO"/>
        </w:rPr>
        <w:t>i</w:t>
      </w:r>
      <w:r w:rsidRPr="00017469">
        <w:rPr>
          <w:rFonts w:cstheme="minorHAnsi"/>
          <w:lang w:val="ro-RO"/>
        </w:rPr>
        <w:t xml:space="preserve"> când o face. Copiii trec mai ușor peste astfel de momente și se recuperează mai repede când ajută pe alții.</w:t>
      </w:r>
    </w:p>
    <w:p w14:paraId="53831DDC" w14:textId="3DF6089A" w:rsidR="001F615F" w:rsidRPr="00017469" w:rsidRDefault="001F615F" w:rsidP="00C00198">
      <w:pPr>
        <w:spacing w:line="240" w:lineRule="auto"/>
        <w:rPr>
          <w:rFonts w:cstheme="minorHAnsi"/>
          <w:b/>
          <w:bCs/>
          <w:lang w:val="ro-RO"/>
        </w:rPr>
      </w:pPr>
      <w:r w:rsidRPr="00017469">
        <w:rPr>
          <w:rFonts w:cstheme="minorHAnsi"/>
          <w:b/>
          <w:bCs/>
          <w:lang w:val="ro-RO"/>
        </w:rPr>
        <w:t>PETRECÂND TIMP ÎMPREUNĂ ȘI VORBIND</w:t>
      </w:r>
    </w:p>
    <w:p w14:paraId="22B4CC92" w14:textId="3052D75A" w:rsidR="001F615F" w:rsidRPr="00017469" w:rsidRDefault="001F615F" w:rsidP="00C001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lang w:val="ro-RO"/>
        </w:rPr>
      </w:pPr>
      <w:r w:rsidRPr="00017469">
        <w:rPr>
          <w:rFonts w:cstheme="minorHAnsi"/>
          <w:lang w:val="ro-RO"/>
        </w:rPr>
        <w:t>Ascultă cu atenție la ce spune copilul. Petrece momente cu ei oricând poți.</w:t>
      </w:r>
    </w:p>
    <w:p w14:paraId="737BCDA1" w14:textId="2162C480" w:rsidR="001F615F" w:rsidRPr="00017469" w:rsidRDefault="001F615F" w:rsidP="00C001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lang w:val="ro-RO"/>
        </w:rPr>
      </w:pPr>
      <w:r w:rsidRPr="00017469">
        <w:rPr>
          <w:rFonts w:cstheme="minorHAnsi"/>
          <w:lang w:val="ro-RO"/>
        </w:rPr>
        <w:t xml:space="preserve">Ia-ți timp să asculți și încearcă să înțelegi prin ce experiență trec. </w:t>
      </w:r>
      <w:r w:rsidR="00182974" w:rsidRPr="00017469">
        <w:rPr>
          <w:rFonts w:cstheme="minorHAnsi"/>
          <w:lang w:val="ro-RO"/>
        </w:rPr>
        <w:t xml:space="preserve">Întreabă cum se simt și care experiențe sunt cele mai stresante și dificil de acomodat. </w:t>
      </w:r>
    </w:p>
    <w:p w14:paraId="6519240F" w14:textId="65D7D9B2" w:rsidR="00182974" w:rsidRPr="00017469" w:rsidRDefault="00182974" w:rsidP="00C001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lang w:val="ro-RO"/>
        </w:rPr>
      </w:pPr>
      <w:r w:rsidRPr="00017469">
        <w:rPr>
          <w:rFonts w:cstheme="minorHAnsi"/>
          <w:lang w:val="ro-RO"/>
        </w:rPr>
        <w:t>Nu promite copiilor tăi lucruri pe care nu le poți oferi.</w:t>
      </w:r>
    </w:p>
    <w:p w14:paraId="24C75BE1" w14:textId="5B6B1269" w:rsidR="00182974" w:rsidRPr="00017469" w:rsidRDefault="00182974" w:rsidP="00C001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lang w:val="ro-RO"/>
        </w:rPr>
      </w:pPr>
      <w:r w:rsidRPr="00017469">
        <w:rPr>
          <w:rFonts w:cstheme="minorHAnsi"/>
          <w:lang w:val="ro-RO"/>
        </w:rPr>
        <w:t>Fii deschis</w:t>
      </w:r>
      <w:r w:rsidR="000D2389" w:rsidRPr="00017469">
        <w:rPr>
          <w:rFonts w:cstheme="minorHAnsi"/>
          <w:lang w:val="ro-RO"/>
        </w:rPr>
        <w:t>/ă</w:t>
      </w:r>
      <w:r w:rsidRPr="00017469">
        <w:rPr>
          <w:rFonts w:cstheme="minorHAnsi"/>
          <w:lang w:val="ro-RO"/>
        </w:rPr>
        <w:t xml:space="preserve"> și încearcă să le oferi copiilor informații corecte despre ce se întâmplă.</w:t>
      </w:r>
    </w:p>
    <w:p w14:paraId="4D2C6FB5" w14:textId="75BBC8B7" w:rsidR="00182974" w:rsidRPr="00017469" w:rsidRDefault="00182974" w:rsidP="00C00198">
      <w:pPr>
        <w:spacing w:line="240" w:lineRule="auto"/>
        <w:rPr>
          <w:rFonts w:cstheme="minorHAnsi"/>
          <w:b/>
          <w:bCs/>
          <w:lang w:val="ro-RO"/>
        </w:rPr>
      </w:pPr>
      <w:r w:rsidRPr="00017469">
        <w:rPr>
          <w:rFonts w:cstheme="minorHAnsi"/>
          <w:b/>
          <w:bCs/>
          <w:lang w:val="ro-RO"/>
        </w:rPr>
        <w:t>ÎNCURAJÂND JOACA</w:t>
      </w:r>
    </w:p>
    <w:p w14:paraId="5374B81D" w14:textId="5EBC6818" w:rsidR="00182974" w:rsidRPr="00017469" w:rsidRDefault="00182974" w:rsidP="00C001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lang w:val="ro-RO"/>
        </w:rPr>
      </w:pPr>
      <w:r w:rsidRPr="00017469">
        <w:rPr>
          <w:rFonts w:cstheme="minorHAnsi"/>
          <w:lang w:val="ro-RO"/>
        </w:rPr>
        <w:t xml:space="preserve">Încurajează-ți copilul să se joace cu tine, </w:t>
      </w:r>
      <w:r w:rsidR="00247830" w:rsidRPr="00017469">
        <w:rPr>
          <w:rFonts w:cstheme="minorHAnsi"/>
          <w:lang w:val="ro-RO"/>
        </w:rPr>
        <w:t xml:space="preserve">cu frații și surorile lui/ei, sau cu alți copii. Joaca este importantă în ajutorarea </w:t>
      </w:r>
      <w:r w:rsidR="00C00198" w:rsidRPr="00017469">
        <w:rPr>
          <w:rFonts w:cstheme="minorHAnsi"/>
          <w:lang w:val="ro-RO"/>
        </w:rPr>
        <w:t>copiilor</w:t>
      </w:r>
      <w:r w:rsidR="00247830" w:rsidRPr="00017469">
        <w:rPr>
          <w:rFonts w:cstheme="minorHAnsi"/>
          <w:lang w:val="ro-RO"/>
        </w:rPr>
        <w:t xml:space="preserve"> să treacă peste stresul din prezent sau din trecut, cât și </w:t>
      </w:r>
      <w:r w:rsidR="00C00198" w:rsidRPr="00017469">
        <w:rPr>
          <w:rFonts w:cstheme="minorHAnsi"/>
          <w:lang w:val="ro-RO"/>
        </w:rPr>
        <w:t>în pregătirea</w:t>
      </w:r>
      <w:r w:rsidR="00247830" w:rsidRPr="00017469">
        <w:rPr>
          <w:rFonts w:cstheme="minorHAnsi"/>
          <w:lang w:val="ro-RO"/>
        </w:rPr>
        <w:t xml:space="preserve"> pentru viitor. Îi ajută să mențină un sens de normalitate în viața lor.</w:t>
      </w:r>
    </w:p>
    <w:p w14:paraId="4931CAE1" w14:textId="61B3C9A3" w:rsidR="00247830" w:rsidRPr="00017469" w:rsidRDefault="00247830" w:rsidP="00C00198">
      <w:pPr>
        <w:spacing w:line="240" w:lineRule="auto"/>
        <w:rPr>
          <w:rFonts w:cstheme="minorHAnsi"/>
          <w:b/>
          <w:bCs/>
          <w:lang w:val="ro-RO"/>
        </w:rPr>
      </w:pPr>
      <w:r w:rsidRPr="00017469">
        <w:rPr>
          <w:rFonts w:cstheme="minorHAnsi"/>
          <w:b/>
          <w:bCs/>
          <w:lang w:val="ro-RO"/>
        </w:rPr>
        <w:t>MENȚINEREA UNEI RUTINE</w:t>
      </w:r>
    </w:p>
    <w:p w14:paraId="494B4B75" w14:textId="48CADDA5" w:rsidR="00247830" w:rsidRPr="00017469" w:rsidRDefault="00247830" w:rsidP="00C001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lang w:val="ro-RO"/>
        </w:rPr>
      </w:pPr>
      <w:r w:rsidRPr="00017469">
        <w:rPr>
          <w:rFonts w:cstheme="minorHAnsi"/>
          <w:lang w:val="ro-RO"/>
        </w:rPr>
        <w:t>Încearcă să menții rutine zilnice, precum mersul la culcare l</w:t>
      </w:r>
      <w:r w:rsidR="00830B38" w:rsidRPr="00017469">
        <w:rPr>
          <w:rFonts w:cstheme="minorHAnsi"/>
          <w:lang w:val="ro-RO"/>
        </w:rPr>
        <w:t>a</w:t>
      </w:r>
      <w:r w:rsidRPr="00017469">
        <w:rPr>
          <w:rFonts w:cstheme="minorHAnsi"/>
          <w:lang w:val="ro-RO"/>
        </w:rPr>
        <w:t xml:space="preserve"> tim</w:t>
      </w:r>
      <w:r w:rsidR="00C00198" w:rsidRPr="00017469">
        <w:rPr>
          <w:rFonts w:cstheme="minorHAnsi"/>
          <w:lang w:val="ro-RO"/>
        </w:rPr>
        <w:t>p</w:t>
      </w:r>
      <w:r w:rsidRPr="00017469">
        <w:rPr>
          <w:rFonts w:cstheme="minorHAnsi"/>
          <w:lang w:val="ro-RO"/>
        </w:rPr>
        <w:t>, cât de mult poți</w:t>
      </w:r>
      <w:r w:rsidR="00C00198" w:rsidRPr="00017469">
        <w:rPr>
          <w:rFonts w:cstheme="minorHAnsi"/>
          <w:lang w:val="ro-RO"/>
        </w:rPr>
        <w:t>.</w:t>
      </w:r>
    </w:p>
    <w:p w14:paraId="718F7E78" w14:textId="30FF7BD1" w:rsidR="00247830" w:rsidRPr="00017469" w:rsidRDefault="00247830" w:rsidP="00C001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lang w:val="ro-RO"/>
        </w:rPr>
      </w:pPr>
      <w:r w:rsidRPr="00017469">
        <w:rPr>
          <w:rFonts w:cstheme="minorHAnsi"/>
          <w:lang w:val="ro-RO"/>
        </w:rPr>
        <w:t>Încurajează copiii să-și facă temele (citire, matematică, scriere), chiar și dacă nu mai merg la școală.</w:t>
      </w:r>
    </w:p>
    <w:p w14:paraId="543DE148" w14:textId="29D9ADF9" w:rsidR="001448B8" w:rsidRPr="007C67FF" w:rsidRDefault="007C67FF" w:rsidP="007C67FF">
      <w:pPr>
        <w:spacing w:line="240" w:lineRule="auto"/>
        <w:ind w:left="360"/>
        <w:rPr>
          <w:rFonts w:cstheme="minorHAnsi"/>
          <w:lang w:val="ro-RO"/>
        </w:rPr>
      </w:pPr>
      <w:r w:rsidRPr="007C67FF">
        <w:rPr>
          <w:rFonts w:cstheme="minorHAnsi"/>
          <w:sz w:val="20"/>
          <w:szCs w:val="20"/>
          <w:lang w:val="ro-RO"/>
        </w:rPr>
        <w:t>Latest u</w:t>
      </w:r>
      <w:r>
        <w:rPr>
          <w:rFonts w:cstheme="minorHAnsi"/>
          <w:sz w:val="20"/>
          <w:szCs w:val="20"/>
          <w:lang w:val="ro-RO"/>
        </w:rPr>
        <w:t>pdate 06</w:t>
      </w:r>
      <w:r w:rsidRPr="007C67FF">
        <w:rPr>
          <w:rFonts w:cstheme="minorHAnsi"/>
          <w:sz w:val="20"/>
          <w:szCs w:val="20"/>
          <w:lang w:val="ro-RO"/>
        </w:rPr>
        <w:t>.22</w:t>
      </w:r>
    </w:p>
    <w:p w14:paraId="18B0E940" w14:textId="1EF3E673" w:rsidR="00247830" w:rsidRPr="00017469" w:rsidRDefault="00247830" w:rsidP="00C00198">
      <w:pPr>
        <w:spacing w:line="240" w:lineRule="auto"/>
        <w:rPr>
          <w:rFonts w:cstheme="minorHAnsi"/>
          <w:sz w:val="20"/>
          <w:szCs w:val="20"/>
          <w:lang w:val="ro-RO"/>
        </w:rPr>
      </w:pPr>
      <w:bookmarkStart w:id="0" w:name="_GoBack"/>
      <w:bookmarkEnd w:id="0"/>
    </w:p>
    <w:sectPr w:rsidR="00247830" w:rsidRPr="00017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69D5A" w14:textId="77777777" w:rsidR="008A697F" w:rsidRDefault="008A697F" w:rsidP="00B40D02">
      <w:pPr>
        <w:spacing w:after="0" w:line="240" w:lineRule="auto"/>
      </w:pPr>
      <w:r>
        <w:separator/>
      </w:r>
    </w:p>
  </w:endnote>
  <w:endnote w:type="continuationSeparator" w:id="0">
    <w:p w14:paraId="7225B06D" w14:textId="77777777" w:rsidR="008A697F" w:rsidRDefault="008A697F" w:rsidP="00B4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等线">
    <w:panose1 w:val="00000000000000000000"/>
    <w:charset w:val="8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57C68" w14:textId="77777777" w:rsidR="008A697F" w:rsidRDefault="008A697F" w:rsidP="00B40D02">
      <w:pPr>
        <w:spacing w:after="0" w:line="240" w:lineRule="auto"/>
      </w:pPr>
      <w:r>
        <w:separator/>
      </w:r>
    </w:p>
  </w:footnote>
  <w:footnote w:type="continuationSeparator" w:id="0">
    <w:p w14:paraId="38AD15DA" w14:textId="77777777" w:rsidR="008A697F" w:rsidRDefault="008A697F" w:rsidP="00B40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914EB"/>
    <w:multiLevelType w:val="hybridMultilevel"/>
    <w:tmpl w:val="FCDAEFB0"/>
    <w:lvl w:ilvl="0" w:tplc="BB00A6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37"/>
    <w:rsid w:val="00017469"/>
    <w:rsid w:val="000241C0"/>
    <w:rsid w:val="00057027"/>
    <w:rsid w:val="000A6728"/>
    <w:rsid w:val="000B0B5E"/>
    <w:rsid w:val="000D2389"/>
    <w:rsid w:val="00111710"/>
    <w:rsid w:val="001448B8"/>
    <w:rsid w:val="001717FA"/>
    <w:rsid w:val="00182974"/>
    <w:rsid w:val="001A2275"/>
    <w:rsid w:val="001F615F"/>
    <w:rsid w:val="00224360"/>
    <w:rsid w:val="00247830"/>
    <w:rsid w:val="00282FFB"/>
    <w:rsid w:val="00296446"/>
    <w:rsid w:val="00354958"/>
    <w:rsid w:val="003A40F6"/>
    <w:rsid w:val="003C125C"/>
    <w:rsid w:val="004249F4"/>
    <w:rsid w:val="004445CB"/>
    <w:rsid w:val="004511CB"/>
    <w:rsid w:val="004749C4"/>
    <w:rsid w:val="00497172"/>
    <w:rsid w:val="004A0BAB"/>
    <w:rsid w:val="005179E9"/>
    <w:rsid w:val="00587B94"/>
    <w:rsid w:val="006C2AD1"/>
    <w:rsid w:val="006C6D13"/>
    <w:rsid w:val="007579AB"/>
    <w:rsid w:val="007A5F58"/>
    <w:rsid w:val="007B5B18"/>
    <w:rsid w:val="007C67FF"/>
    <w:rsid w:val="007D6640"/>
    <w:rsid w:val="008170D5"/>
    <w:rsid w:val="0082610E"/>
    <w:rsid w:val="00830B38"/>
    <w:rsid w:val="00881701"/>
    <w:rsid w:val="008A697F"/>
    <w:rsid w:val="008C40B9"/>
    <w:rsid w:val="008E22D0"/>
    <w:rsid w:val="009344AF"/>
    <w:rsid w:val="009429E9"/>
    <w:rsid w:val="0097193A"/>
    <w:rsid w:val="00A0175C"/>
    <w:rsid w:val="00A46FEB"/>
    <w:rsid w:val="00AB0DA0"/>
    <w:rsid w:val="00AD200B"/>
    <w:rsid w:val="00B140A1"/>
    <w:rsid w:val="00B40D02"/>
    <w:rsid w:val="00B42CCB"/>
    <w:rsid w:val="00B95B02"/>
    <w:rsid w:val="00C00198"/>
    <w:rsid w:val="00C23037"/>
    <w:rsid w:val="00C97EF6"/>
    <w:rsid w:val="00CF60AD"/>
    <w:rsid w:val="00D03E2F"/>
    <w:rsid w:val="00D71FCE"/>
    <w:rsid w:val="00D725C4"/>
    <w:rsid w:val="00DE26FF"/>
    <w:rsid w:val="00E033AC"/>
    <w:rsid w:val="00E43D92"/>
    <w:rsid w:val="00EA6B87"/>
    <w:rsid w:val="00F53B25"/>
    <w:rsid w:val="00F6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EE7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0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D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0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0D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D02"/>
  </w:style>
  <w:style w:type="paragraph" w:styleId="Footer">
    <w:name w:val="footer"/>
    <w:basedOn w:val="Normal"/>
    <w:link w:val="FooterChar"/>
    <w:uiPriority w:val="99"/>
    <w:unhideWhenUsed/>
    <w:rsid w:val="00B40D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D02"/>
  </w:style>
  <w:style w:type="paragraph" w:styleId="NoSpacing">
    <w:name w:val="No Spacing"/>
    <w:link w:val="NoSpacingChar"/>
    <w:qFormat/>
    <w:rsid w:val="00B140A1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rsid w:val="00B140A1"/>
    <w:rPr>
      <w:rFonts w:ascii="PMingLiU" w:eastAsiaTheme="minorEastAsia" w:hAnsi="PMingLiU"/>
      <w:lang w:val="en-US"/>
    </w:rPr>
  </w:style>
  <w:style w:type="table" w:styleId="TableGrid">
    <w:name w:val="Table Grid"/>
    <w:basedOn w:val="TableNormal"/>
    <w:uiPriority w:val="39"/>
    <w:rsid w:val="00F53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0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D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0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0D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D02"/>
  </w:style>
  <w:style w:type="paragraph" w:styleId="Footer">
    <w:name w:val="footer"/>
    <w:basedOn w:val="Normal"/>
    <w:link w:val="FooterChar"/>
    <w:uiPriority w:val="99"/>
    <w:unhideWhenUsed/>
    <w:rsid w:val="00B40D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D02"/>
  </w:style>
  <w:style w:type="paragraph" w:styleId="NoSpacing">
    <w:name w:val="No Spacing"/>
    <w:link w:val="NoSpacingChar"/>
    <w:qFormat/>
    <w:rsid w:val="00B140A1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rsid w:val="00B140A1"/>
    <w:rPr>
      <w:rFonts w:ascii="PMingLiU" w:eastAsiaTheme="minorEastAsia" w:hAnsi="PMingLiU"/>
      <w:lang w:val="en-US"/>
    </w:rPr>
  </w:style>
  <w:style w:type="table" w:styleId="TableGrid">
    <w:name w:val="Table Grid"/>
    <w:basedOn w:val="TableNormal"/>
    <w:uiPriority w:val="39"/>
    <w:rsid w:val="00F53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E2E131-54CA-AC4D-A6B6-911AD6BC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763</Words>
  <Characters>4354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 Popa</dc:creator>
  <cp:keywords/>
  <dc:description/>
  <cp:lastModifiedBy>Rachel C</cp:lastModifiedBy>
  <cp:revision>5</cp:revision>
  <dcterms:created xsi:type="dcterms:W3CDTF">2022-06-27T12:16:00Z</dcterms:created>
  <dcterms:modified xsi:type="dcterms:W3CDTF">2022-06-27T12:17:00Z</dcterms:modified>
</cp:coreProperties>
</file>